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D469" w14:textId="431F1F3C" w:rsidR="003302E2" w:rsidRPr="00113DEF" w:rsidRDefault="00153ABF" w:rsidP="001607B1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Przedmiotem </w:t>
      </w:r>
      <w:r w:rsidR="00F710C4" w:rsidRPr="00113DEF">
        <w:rPr>
          <w:rFonts w:ascii="Arial" w:hAnsi="Arial" w:cs="Arial"/>
          <w:sz w:val="20"/>
          <w:szCs w:val="20"/>
          <w:shd w:val="clear" w:color="auto" w:fill="FFFFFF"/>
        </w:rPr>
        <w:t>Zapytania Ofertowego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>jest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ś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wiadczeni</w:t>
      </w:r>
      <w:r w:rsidR="00480753" w:rsidRPr="00113DEF">
        <w:rPr>
          <w:rFonts w:ascii="Arial" w:hAnsi="Arial" w:cs="Arial"/>
          <w:sz w:val="20"/>
          <w:szCs w:val="20"/>
          <w:shd w:val="clear" w:color="auto" w:fill="FFFFFF"/>
        </w:rPr>
        <w:t>e usług technicznych</w:t>
      </w:r>
      <w:r w:rsidR="00F710C4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utrzymania</w:t>
      </w:r>
      <w:r w:rsidR="003302E2" w:rsidRPr="00113DEF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62FA1364" w14:textId="73337769" w:rsidR="000C11D9" w:rsidRPr="00113DEF" w:rsidRDefault="003302E2" w:rsidP="001607B1">
      <w:pPr>
        <w:spacing w:after="0"/>
        <w:ind w:left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- </w:t>
      </w:r>
      <w:r w:rsidR="00153ABF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bookmarkStart w:id="0" w:name="_Hlk211332685"/>
      <w:r w:rsidR="00153ABF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nieruchomości znajdującej </w:t>
      </w:r>
      <w:r w:rsidR="00ED4E1D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się </w:t>
      </w:r>
      <w:r w:rsidR="00480753" w:rsidRPr="00113DEF">
        <w:rPr>
          <w:rFonts w:ascii="Arial" w:hAnsi="Arial" w:cs="Arial"/>
          <w:sz w:val="20"/>
          <w:szCs w:val="20"/>
          <w:shd w:val="clear" w:color="auto" w:fill="FFFFFF"/>
        </w:rPr>
        <w:t>we Włocławku, ul. Toruńska 248</w:t>
      </w:r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>, 87-805</w:t>
      </w:r>
      <w:r w:rsidR="00480753" w:rsidRPr="00113DEF">
        <w:rPr>
          <w:rFonts w:ascii="Arial" w:hAnsi="Arial" w:cs="Arial"/>
          <w:sz w:val="20"/>
          <w:szCs w:val="20"/>
          <w:shd w:val="clear" w:color="auto" w:fill="FFFFFF"/>
        </w:rPr>
        <w:t>, teren ANWIL S.A.</w:t>
      </w:r>
      <w:r w:rsidR="00ED4E1D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C11D9" w:rsidRPr="00113DEF">
        <w:rPr>
          <w:rFonts w:ascii="Arial" w:hAnsi="Arial" w:cs="Arial"/>
          <w:sz w:val="20"/>
          <w:szCs w:val="20"/>
          <w:shd w:val="clear" w:color="auto" w:fill="FFFFFF"/>
        </w:rPr>
        <w:t>Budynek 3-kondygnacyjny, 1321 m</w:t>
      </w:r>
      <w:r w:rsidR="000C11D9" w:rsidRPr="00113D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 xml:space="preserve">2 </w:t>
      </w:r>
      <w:r w:rsidR="000C11D9" w:rsidRPr="00113DEF">
        <w:rPr>
          <w:rFonts w:ascii="Arial" w:hAnsi="Arial" w:cs="Arial"/>
          <w:sz w:val="20"/>
          <w:szCs w:val="20"/>
          <w:shd w:val="clear" w:color="auto" w:fill="FFFFFF"/>
        </w:rPr>
        <w:t>powierzchni użytkowej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wraz z terenem zewnętrznym</w:t>
      </w:r>
      <w:bookmarkEnd w:id="0"/>
      <w:r w:rsidR="00F710C4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</w:p>
    <w:p w14:paraId="638BA8BA" w14:textId="65A2AE11" w:rsidR="003302E2" w:rsidRPr="00113DEF" w:rsidRDefault="003302E2" w:rsidP="001607B1">
      <w:pPr>
        <w:spacing w:after="0"/>
        <w:ind w:left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- </w:t>
      </w:r>
      <w:bookmarkStart w:id="1" w:name="_Hlk211332730"/>
      <w:r w:rsidR="0012041A" w:rsidRPr="00113DEF">
        <w:rPr>
          <w:rFonts w:ascii="Arial" w:hAnsi="Arial" w:cs="Arial"/>
          <w:sz w:val="20"/>
          <w:szCs w:val="20"/>
          <w:shd w:val="clear" w:color="auto" w:fill="FFFFFF"/>
        </w:rPr>
        <w:t>s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ali szkoleniowej BHP we Włocławku o powierzchni 140m</w:t>
      </w:r>
      <w:r w:rsidRPr="00113D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2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parter, ul. Toruńska</w:t>
      </w:r>
      <w:r w:rsidR="0012041A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368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, 87-805, teren ANWIL S.A., II etap</w:t>
      </w:r>
      <w:bookmarkEnd w:id="1"/>
      <w:r w:rsidR="00F710C4"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0A1D711F" w14:textId="119E7A3A" w:rsidR="007241FF" w:rsidRDefault="00ED4E1D" w:rsidP="00F710C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2" w:name="_Hlk211332947"/>
      <w:r w:rsidRPr="00113DEF">
        <w:rPr>
          <w:rFonts w:ascii="Arial" w:hAnsi="Arial" w:cs="Arial"/>
          <w:sz w:val="20"/>
          <w:szCs w:val="20"/>
          <w:shd w:val="clear" w:color="auto" w:fill="FFFFFF"/>
        </w:rPr>
        <w:t>W ramach usług pr</w:t>
      </w:r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owadzone będą prace techniczne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w wyznaczony dzień roboczy tygodnia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, tj. od poniedziałku do piątku,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w godz. 7:00-15:00..</w:t>
      </w:r>
      <w:r w:rsidR="0062700D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Um</w:t>
      </w:r>
      <w:r w:rsidR="0048075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owa ramowa, 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zawarta na czas nieokreślony z terminem wypowiedzenia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3 miesiące.</w:t>
      </w:r>
      <w:bookmarkEnd w:id="2"/>
    </w:p>
    <w:p w14:paraId="13CC6461" w14:textId="7E7DF701" w:rsidR="00F710C4" w:rsidRPr="00AD232C" w:rsidRDefault="00022EB3" w:rsidP="00EF39E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D232C">
        <w:rPr>
          <w:rFonts w:ascii="Arial" w:hAnsi="Arial" w:cs="Arial"/>
          <w:sz w:val="20"/>
          <w:szCs w:val="20"/>
          <w:shd w:val="clear" w:color="auto" w:fill="FFFFFF"/>
        </w:rPr>
        <w:t>Wymagana wizja lokalna na obiekcie. Osoba do kontaktu</w:t>
      </w:r>
      <w:r w:rsidR="00F935C3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 - </w:t>
      </w:r>
      <w:r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 K. Żywica</w:t>
      </w:r>
      <w:r w:rsidR="00CC3A54" w:rsidRPr="00AD232C">
        <w:rPr>
          <w:rFonts w:ascii="Arial" w:hAnsi="Arial" w:cs="Arial"/>
          <w:sz w:val="20"/>
          <w:szCs w:val="20"/>
          <w:shd w:val="clear" w:color="auto" w:fill="FFFFFF"/>
        </w:rPr>
        <w:t>, tel. 601-401-083.</w:t>
      </w:r>
      <w:r w:rsidR="00E5785A" w:rsidRPr="00AD232C">
        <w:rPr>
          <w:rFonts w:ascii="Arial" w:hAnsi="Arial" w:cs="Arial"/>
          <w:sz w:val="20"/>
          <w:szCs w:val="20"/>
          <w:shd w:val="clear" w:color="auto" w:fill="FFFFFF"/>
        </w:rPr>
        <w:br/>
      </w:r>
      <w:bookmarkStart w:id="3" w:name="_Hlk211333271"/>
      <w:r w:rsidRPr="00AD232C">
        <w:rPr>
          <w:rFonts w:ascii="Arial" w:hAnsi="Arial" w:cs="Arial"/>
          <w:sz w:val="20"/>
          <w:szCs w:val="20"/>
          <w:shd w:val="clear" w:color="auto" w:fill="FFFFFF"/>
        </w:rPr>
        <w:t>Wynagrodzenie za wykonane u</w:t>
      </w:r>
      <w:r w:rsidR="00CC3A54" w:rsidRPr="00AD232C">
        <w:rPr>
          <w:rFonts w:ascii="Arial" w:hAnsi="Arial" w:cs="Arial"/>
          <w:sz w:val="20"/>
          <w:szCs w:val="20"/>
          <w:shd w:val="clear" w:color="auto" w:fill="FFFFFF"/>
        </w:rPr>
        <w:t>sług</w:t>
      </w:r>
      <w:r w:rsidR="005007C3" w:rsidRPr="00AD232C">
        <w:rPr>
          <w:rFonts w:ascii="Arial" w:hAnsi="Arial" w:cs="Arial"/>
          <w:sz w:val="20"/>
          <w:szCs w:val="20"/>
          <w:shd w:val="clear" w:color="auto" w:fill="FFFFFF"/>
        </w:rPr>
        <w:t>i</w:t>
      </w:r>
      <w:r w:rsidR="00CC3A54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 na </w:t>
      </w:r>
      <w:r w:rsidR="00082C08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podstawie </w:t>
      </w:r>
      <w:r w:rsidR="003B51F1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obustronnie podpisanego </w:t>
      </w:r>
      <w:r w:rsidR="00082C08" w:rsidRPr="00AD232C">
        <w:rPr>
          <w:rFonts w:ascii="Arial" w:hAnsi="Arial" w:cs="Arial"/>
          <w:sz w:val="20"/>
          <w:szCs w:val="20"/>
          <w:shd w:val="clear" w:color="auto" w:fill="FFFFFF"/>
        </w:rPr>
        <w:t>protokołu odbiorczego wykonanych prac</w:t>
      </w:r>
      <w:r w:rsidR="00305B81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3B51F1" w:rsidRPr="00AD232C">
        <w:rPr>
          <w:rFonts w:ascii="Arial" w:hAnsi="Arial" w:cs="Arial"/>
          <w:sz w:val="20"/>
          <w:szCs w:val="20"/>
          <w:shd w:val="clear" w:color="auto" w:fill="FFFFFF"/>
        </w:rPr>
        <w:t xml:space="preserve">wraz z wykazem materiałów </w:t>
      </w:r>
      <w:bookmarkEnd w:id="3"/>
    </w:p>
    <w:p w14:paraId="7BB605B2" w14:textId="77777777" w:rsidR="00F710C4" w:rsidRPr="00113DEF" w:rsidRDefault="00F710C4" w:rsidP="00F710C4">
      <w:pPr>
        <w:pStyle w:val="Akapitzlist"/>
        <w:ind w:left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1CEFD73" w14:textId="48994FAC" w:rsidR="00D0708C" w:rsidRPr="00113DEF" w:rsidRDefault="00022EB3" w:rsidP="00D0708C">
      <w:pPr>
        <w:pStyle w:val="Akapitzlist"/>
        <w:numPr>
          <w:ilvl w:val="0"/>
          <w:numId w:val="4"/>
        </w:numPr>
        <w:ind w:left="284" w:hanging="284"/>
        <w:contextualSpacing w:val="0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Wykaz prac objętych</w:t>
      </w:r>
      <w:r w:rsidR="00F710C4" w:rsidRPr="00113DEF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 Zapytaniem Ofertowym:</w:t>
      </w:r>
    </w:p>
    <w:p w14:paraId="2941767D" w14:textId="5FB5560A" w:rsidR="00F710C4" w:rsidRPr="00113DEF" w:rsidRDefault="00022EB3" w:rsidP="00FE3C6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 xml:space="preserve">Realizacja usług </w:t>
      </w:r>
      <w:proofErr w:type="spellStart"/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>konserwacyjno</w:t>
      </w:r>
      <w:proofErr w:type="spellEnd"/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 xml:space="preserve"> – </w:t>
      </w:r>
      <w:proofErr w:type="spellStart"/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>remontowych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:</w:t>
      </w:r>
      <w:r w:rsidR="00686872" w:rsidRPr="00113DEF">
        <w:rPr>
          <w:rFonts w:ascii="Arial" w:hAnsi="Arial" w:cs="Arial"/>
          <w:sz w:val="20"/>
          <w:szCs w:val="20"/>
          <w:shd w:val="clear" w:color="auto" w:fill="FFFFFF"/>
        </w:rPr>
        <w:t>Instalacj</w:t>
      </w:r>
      <w:r w:rsidR="00686872">
        <w:rPr>
          <w:rFonts w:ascii="Arial" w:hAnsi="Arial" w:cs="Arial"/>
          <w:sz w:val="20"/>
          <w:szCs w:val="20"/>
          <w:shd w:val="clear" w:color="auto" w:fill="FFFFFF"/>
        </w:rPr>
        <w:t>i</w:t>
      </w:r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>centralnego</w:t>
      </w:r>
      <w:proofErr w:type="spellEnd"/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ogrzewania wraz z węzłem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, instalacj</w:t>
      </w:r>
      <w:r w:rsidR="00686872">
        <w:rPr>
          <w:rFonts w:ascii="Arial" w:hAnsi="Arial" w:cs="Arial"/>
          <w:sz w:val="20"/>
          <w:szCs w:val="20"/>
          <w:shd w:val="clear" w:color="auto" w:fill="FFFFFF"/>
        </w:rPr>
        <w:t>i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i armatur</w:t>
      </w:r>
      <w:r w:rsidR="00686872">
        <w:rPr>
          <w:rFonts w:ascii="Arial" w:hAnsi="Arial" w:cs="Arial"/>
          <w:sz w:val="20"/>
          <w:szCs w:val="20"/>
          <w:shd w:val="clear" w:color="auto" w:fill="FFFFFF"/>
        </w:rPr>
        <w:t>y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zimnej i ciepłej wody oraz </w:t>
      </w:r>
      <w:r w:rsidR="00305B81" w:rsidRPr="00113DEF">
        <w:rPr>
          <w:rFonts w:ascii="Arial" w:hAnsi="Arial" w:cs="Arial"/>
          <w:sz w:val="20"/>
          <w:szCs w:val="20"/>
          <w:shd w:val="clear" w:color="auto" w:fill="FFFFFF"/>
        </w:rPr>
        <w:t>kanalizacji</w:t>
      </w:r>
      <w:r w:rsidR="00FE3C6E"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061949F5" w14:textId="41DC9DF2" w:rsidR="00D0708C" w:rsidRPr="00113DEF" w:rsidRDefault="00305B81" w:rsidP="00D535E0">
      <w:pPr>
        <w:pStyle w:val="Akapitzlist"/>
        <w:rPr>
          <w:rFonts w:ascii="Arial" w:hAnsi="Arial" w:cs="Arial"/>
          <w:sz w:val="20"/>
          <w:szCs w:val="20"/>
          <w:u w:val="single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Utrzymanie w pełnej sprawności węzła cieplnego</w:t>
      </w:r>
      <w:r w:rsidR="00FE3C6E"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>Odpowietrzanie i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regulacje grzejników.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Regulacja zaworów spłukujących.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Czyszczenie i wymiana </w:t>
      </w:r>
      <w:proofErr w:type="spellStart"/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perlatorów</w:t>
      </w:r>
      <w:proofErr w:type="spellEnd"/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Wymiana </w:t>
      </w:r>
      <w:r w:rsidR="00B3647D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lub naprawa 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armatury sanitarnej.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>Wymiana</w:t>
      </w:r>
      <w:r w:rsidR="00B3647D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podzespołów,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usuwanie</w:t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przecieków w instalacjach wewnętrznych ciepłej, zimnej wody i c.o. na przyłączach do odbiorników 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>Wymiana grzejników, zaworów i głowic termostatycznych w instalacjach.</w:t>
      </w:r>
      <w:r w:rsidR="00022EB3" w:rsidRPr="00113DEF">
        <w:rPr>
          <w:rFonts w:ascii="Arial" w:hAnsi="Arial" w:cs="Arial"/>
          <w:sz w:val="20"/>
          <w:szCs w:val="20"/>
        </w:rPr>
        <w:br/>
      </w:r>
      <w:r w:rsidR="00022EB3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Udrożnianie odpływów kanalizacji wewnętrznej na odcinkach poziomych </w:t>
      </w:r>
      <w:r w:rsidR="00B3647D" w:rsidRPr="00113DEF">
        <w:rPr>
          <w:rFonts w:ascii="Arial" w:hAnsi="Arial" w:cs="Arial"/>
          <w:sz w:val="20"/>
          <w:szCs w:val="20"/>
          <w:shd w:val="clear" w:color="auto" w:fill="FFFFFF"/>
        </w:rPr>
        <w:t>i pionowych.</w:t>
      </w:r>
      <w:r w:rsidR="00022EB3" w:rsidRPr="00113DEF">
        <w:rPr>
          <w:rFonts w:ascii="Arial" w:hAnsi="Arial" w:cs="Arial"/>
          <w:sz w:val="20"/>
          <w:szCs w:val="20"/>
        </w:rPr>
        <w:br/>
      </w:r>
    </w:p>
    <w:p w14:paraId="6009006A" w14:textId="77777777" w:rsidR="00D0708C" w:rsidRPr="00113DEF" w:rsidRDefault="00022EB3" w:rsidP="00FE3C6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>Instalacje elektryczne: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Konserwacja i naprawa opraw oświetleniowych wraz z wymi</w:t>
      </w:r>
      <w:r w:rsidR="00FB660F" w:rsidRPr="00113DEF">
        <w:rPr>
          <w:rFonts w:ascii="Arial" w:hAnsi="Arial" w:cs="Arial"/>
          <w:sz w:val="20"/>
          <w:szCs w:val="20"/>
          <w:shd w:val="clear" w:color="auto" w:fill="FFFFFF"/>
        </w:rPr>
        <w:t>a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ną źródeł światła i osprzętu.</w:t>
      </w:r>
    </w:p>
    <w:p w14:paraId="484C286C" w14:textId="77777777" w:rsidR="00D0708C" w:rsidRPr="00113DEF" w:rsidRDefault="00D0708C" w:rsidP="00D22BA0">
      <w:pPr>
        <w:pStyle w:val="Akapitzlist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80C05AC" w14:textId="5B7CC4E3" w:rsidR="00D0708C" w:rsidRPr="00113DEF" w:rsidRDefault="00022EB3" w:rsidP="00FE3C6E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u w:val="single"/>
          <w:shd w:val="clear" w:color="auto" w:fill="FFFFFF"/>
        </w:rPr>
        <w:t>Branża budowlana/wyposażenie budynków: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Drobne naprawy i regulacja stolarki okiennej i drzwiowej</w:t>
      </w:r>
      <w:r w:rsidR="009B3A44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lub wymiana</w:t>
      </w:r>
      <w:r w:rsidR="00B3647D"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A54E9D"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Drobne naprawy mebli biurowych</w:t>
      </w:r>
      <w:r w:rsidR="0012041A" w:rsidRPr="00113DEF">
        <w:rPr>
          <w:rFonts w:ascii="Arial" w:hAnsi="Arial" w:cs="Arial"/>
          <w:sz w:val="20"/>
          <w:szCs w:val="20"/>
          <w:shd w:val="clear" w:color="auto" w:fill="FFFFFF"/>
        </w:rPr>
        <w:t>, przycinanie blatów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113DEF">
        <w:rPr>
          <w:rFonts w:ascii="Arial" w:hAnsi="Arial" w:cs="Arial"/>
          <w:sz w:val="20"/>
          <w:szCs w:val="20"/>
        </w:rPr>
        <w:br/>
      </w:r>
      <w:r w:rsidR="00FB660F" w:rsidRPr="00113DEF">
        <w:rPr>
          <w:rFonts w:ascii="Arial" w:hAnsi="Arial" w:cs="Arial"/>
          <w:sz w:val="20"/>
          <w:szCs w:val="20"/>
          <w:shd w:val="clear" w:color="auto" w:fill="FFFFFF"/>
        </w:rPr>
        <w:t>Branża budowlana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: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a)</w:t>
      </w:r>
      <w:r w:rsidR="00FB660F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montaż lub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uzupełnienie płytek ściennych i podłogowych;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b) </w:t>
      </w:r>
      <w:r w:rsidR="00FB660F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montaż lub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uzupełnienie cokołów;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c) uzupełnienie fugowania;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d) naprawy wykończenia ścian – uzupełnienia tynków , uzupełnienia płytą g-k, szpachlowania, powłoki malarskie;</w:t>
      </w:r>
      <w:r w:rsidRPr="00113DEF">
        <w:rPr>
          <w:rFonts w:ascii="Arial" w:hAnsi="Arial" w:cs="Arial"/>
          <w:sz w:val="20"/>
          <w:szCs w:val="20"/>
        </w:rPr>
        <w:br/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e) </w:t>
      </w:r>
      <w:r w:rsidR="00195630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montaż nowych lub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naprawy wykończenia sufitów - uzupełnienia tynków, uzupełnienia płytą g-k, szpachlowania, powłoki malarskie, wymiana pojedyncz</w:t>
      </w:r>
      <w:r w:rsidR="00B3647D" w:rsidRPr="00113DEF">
        <w:rPr>
          <w:rFonts w:ascii="Arial" w:hAnsi="Arial" w:cs="Arial"/>
          <w:sz w:val="20"/>
          <w:szCs w:val="20"/>
          <w:shd w:val="clear" w:color="auto" w:fill="FFFFFF"/>
        </w:rPr>
        <w:t>ych paneli sufitu podwieszanego;</w:t>
      </w:r>
    </w:p>
    <w:p w14:paraId="5737FDE0" w14:textId="2222E9D8" w:rsidR="00195630" w:rsidRPr="00113DEF" w:rsidRDefault="00195630" w:rsidP="00D22BA0">
      <w:pPr>
        <w:spacing w:after="0"/>
        <w:ind w:left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f) naprawa uszkodzeń, pęknięć elewacji budynku, dachu, parapetów zewnętrznych, rynien i rur spustowych</w:t>
      </w:r>
    </w:p>
    <w:p w14:paraId="0923BB52" w14:textId="66527169" w:rsidR="003302E2" w:rsidRPr="00113DEF" w:rsidRDefault="003302E2" w:rsidP="00D22BA0">
      <w:pPr>
        <w:ind w:firstLine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g) naprawa wykładzin dywanowych i </w:t>
      </w:r>
      <w:proofErr w:type="spellStart"/>
      <w:r w:rsidRPr="00113DEF">
        <w:rPr>
          <w:rFonts w:ascii="Arial" w:hAnsi="Arial" w:cs="Arial"/>
          <w:sz w:val="20"/>
          <w:szCs w:val="20"/>
          <w:shd w:val="clear" w:color="auto" w:fill="FFFFFF"/>
        </w:rPr>
        <w:t>pcv</w:t>
      </w:r>
      <w:proofErr w:type="spellEnd"/>
      <w:r w:rsidRPr="00113DEF">
        <w:rPr>
          <w:rFonts w:ascii="Arial" w:hAnsi="Arial" w:cs="Arial"/>
          <w:sz w:val="20"/>
          <w:szCs w:val="20"/>
          <w:shd w:val="clear" w:color="auto" w:fill="FFFFFF"/>
        </w:rPr>
        <w:t>, podłóg, gresów lub wymiana na nowe,</w:t>
      </w:r>
    </w:p>
    <w:p w14:paraId="04DED3E1" w14:textId="3B91EED7" w:rsidR="00195630" w:rsidRPr="00113DEF" w:rsidRDefault="00022EB3" w:rsidP="00D22BA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Drobne usługi związane z wieszaniem wyposażenia pomieszczeń biurowych (półki, obrazy, tablice, oznakowania drzwi</w:t>
      </w:r>
      <w:r w:rsidR="00A54E9D" w:rsidRPr="00113DEF">
        <w:rPr>
          <w:rFonts w:ascii="Arial" w:hAnsi="Arial" w:cs="Arial"/>
          <w:sz w:val="20"/>
          <w:szCs w:val="20"/>
          <w:shd w:val="clear" w:color="auto" w:fill="FFFFFF"/>
        </w:rPr>
        <w:t>, rolety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)</w:t>
      </w:r>
      <w:r w:rsidR="00D0708C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</w:p>
    <w:p w14:paraId="27FCE60C" w14:textId="77777777" w:rsidR="00D0708C" w:rsidRPr="00113DEF" w:rsidRDefault="00D0708C" w:rsidP="00D22BA0">
      <w:pPr>
        <w:pStyle w:val="Akapitzlist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FDEF5EE" w14:textId="77777777" w:rsidR="00D0708C" w:rsidRPr="00113DEF" w:rsidRDefault="00195630" w:rsidP="00D22BA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Teren zewnętrzny wokół budynku: organizacja miejsc parkingowych, znaki pionowe, poziome, naprawa schodów, barierek, bramy, furtki, naprawa placu utwardzonego,</w:t>
      </w:r>
    </w:p>
    <w:p w14:paraId="6BE52207" w14:textId="77777777" w:rsidR="00D0708C" w:rsidRPr="00113DEF" w:rsidRDefault="00D0708C" w:rsidP="00D22BA0">
      <w:pPr>
        <w:pStyle w:val="Akapitzlist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BCE5E41" w14:textId="77777777" w:rsidR="00ED2F2A" w:rsidRDefault="00B3647D" w:rsidP="00FE3C6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Relokacj</w:t>
      </w:r>
      <w:r w:rsidR="00FD780D" w:rsidRPr="00113DEF">
        <w:rPr>
          <w:rFonts w:ascii="Arial" w:hAnsi="Arial" w:cs="Arial"/>
          <w:sz w:val="20"/>
          <w:szCs w:val="20"/>
          <w:shd w:val="clear" w:color="auto" w:fill="FFFFFF"/>
        </w:rPr>
        <w:t>a stanowisk pracy, wyposażenia.</w:t>
      </w:r>
    </w:p>
    <w:p w14:paraId="49ED6686" w14:textId="47A42BC6" w:rsidR="00ED4E1D" w:rsidRPr="00113DEF" w:rsidRDefault="00ED2F2A" w:rsidP="00FE3C6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43207">
        <w:rPr>
          <w:rFonts w:ascii="Arial" w:hAnsi="Arial" w:cs="Arial"/>
          <w:sz w:val="20"/>
          <w:szCs w:val="20"/>
        </w:rPr>
        <w:t xml:space="preserve">Zagospodarowanie </w:t>
      </w:r>
      <w:r>
        <w:rPr>
          <w:rFonts w:ascii="Arial" w:hAnsi="Arial" w:cs="Arial"/>
          <w:sz w:val="20"/>
          <w:szCs w:val="20"/>
        </w:rPr>
        <w:t>starych, uszkodzonych mebli i innego wyposażenia biurowego</w:t>
      </w:r>
      <w:r w:rsidR="00022EB3" w:rsidRPr="00113DEF">
        <w:rPr>
          <w:rFonts w:ascii="Arial" w:hAnsi="Arial" w:cs="Arial"/>
          <w:sz w:val="20"/>
          <w:szCs w:val="20"/>
        </w:rPr>
        <w:br/>
      </w:r>
    </w:p>
    <w:p w14:paraId="7F52C036" w14:textId="51C02E15" w:rsidR="003569E9" w:rsidRPr="00113DEF" w:rsidRDefault="00022EB3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Wykonawca zobowiązuje się wykonać przedmiot </w:t>
      </w:r>
      <w:r w:rsidR="00D0708C" w:rsidRPr="00113DEF">
        <w:rPr>
          <w:rFonts w:ascii="Arial" w:hAnsi="Arial" w:cs="Arial"/>
          <w:sz w:val="20"/>
          <w:szCs w:val="20"/>
          <w:shd w:val="clear" w:color="auto" w:fill="FFFFFF"/>
        </w:rPr>
        <w:t>Zapytania Ofertowego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siłami własnymi, za wyją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>tkiem prac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dla których ORLEN Eko Sp. z o.o.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wyrazi zgodę na ich wykonanie 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przy udziale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podwykonawcy. Strony zgodnie postanawiają, że w przypadku zamiaru realizacji prac przez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podwykonawców 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, Wykonawca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każdorazowo wystąpi z pise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>mnym wnioskiem o zgodę ORLEN Eko</w:t>
      </w:r>
      <w:r w:rsidR="00D0708C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>Sp. z o.o.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na taką realizację.</w:t>
      </w:r>
    </w:p>
    <w:p w14:paraId="61129AF7" w14:textId="341F4E75" w:rsidR="003569E9" w:rsidRPr="00113DEF" w:rsidRDefault="00022EB3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Wykonawca będzie rozliczony na podstawie Protokołu Odbioru podpisanego przez przedstawicieli obu Stron, który będzie podstawą do wystawienia faktury VAT z terminem płatności </w:t>
      </w:r>
      <w:r w:rsidR="005D1919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30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dni.</w:t>
      </w:r>
    </w:p>
    <w:p w14:paraId="34BB4075" w14:textId="77777777" w:rsidR="003569E9" w:rsidRPr="00113DEF" w:rsidRDefault="006779F8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>Materiały i sprzęt niezbędny do wykonania usług zabezpiecza Wykonawca.</w:t>
      </w:r>
    </w:p>
    <w:p w14:paraId="07F6B06A" w14:textId="54B4C2F5" w:rsidR="003569E9" w:rsidRPr="00113DEF" w:rsidRDefault="00022EB3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W sytuacjach powstania Awarii</w:t>
      </w:r>
      <w:r w:rsidR="00FD780D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Wykonawca ma obowiązek 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po otrzymaniu informacji od 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Zamawiającego</w:t>
      </w:r>
      <w:r w:rsidR="009C192F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BA2C71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zabezpieczenia miejsca Awarii przed dalszymi jej skutkami w celu zapewnien</w:t>
      </w:r>
      <w:r w:rsidR="00CF2E18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ia bezpieczeństwa osób i mienia w czasie </w:t>
      </w:r>
      <w:r w:rsidR="009C192F" w:rsidRPr="00113DEF">
        <w:rPr>
          <w:rFonts w:ascii="Arial" w:hAnsi="Arial" w:cs="Arial"/>
          <w:sz w:val="20"/>
          <w:szCs w:val="20"/>
          <w:shd w:val="clear" w:color="auto" w:fill="FFFFFF"/>
        </w:rPr>
        <w:t>2 godzin od chwili zgłoszenia w dniach od poniedziałku do piątku w godzinach 7.00 – 15.00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43AB25A7" w14:textId="72734A3D" w:rsidR="00CD5780" w:rsidRPr="00113DEF" w:rsidRDefault="00022EB3" w:rsidP="00D22BA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W sytuacjach powstania Awarii, których koszt usunięcia wg szacunków w momencie ich wystąpienia pr</w:t>
      </w:r>
      <w:r w:rsidR="006779F8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zekroczy kwotę </w:t>
      </w:r>
      <w:r w:rsidR="00CD5780" w:rsidRPr="00113DEF">
        <w:rPr>
          <w:rFonts w:ascii="Arial" w:hAnsi="Arial" w:cs="Arial"/>
          <w:sz w:val="20"/>
          <w:szCs w:val="20"/>
          <w:shd w:val="clear" w:color="auto" w:fill="FFFFFF"/>
        </w:rPr>
        <w:t>200,00</w:t>
      </w:r>
      <w:r w:rsidR="009E275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CD5780" w:rsidRPr="00113DEF">
        <w:rPr>
          <w:rFonts w:ascii="Arial" w:hAnsi="Arial" w:cs="Arial"/>
          <w:sz w:val="20"/>
          <w:szCs w:val="20"/>
          <w:shd w:val="clear" w:color="auto" w:fill="FFFFFF"/>
        </w:rPr>
        <w:t>zł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, a których ewentualne znaczne skutki wymagają podjęcia natychmiastowych działań pr</w:t>
      </w:r>
      <w:r w:rsidR="006779F8" w:rsidRPr="00113DEF">
        <w:rPr>
          <w:rFonts w:ascii="Arial" w:hAnsi="Arial" w:cs="Arial"/>
          <w:sz w:val="20"/>
          <w:szCs w:val="20"/>
          <w:shd w:val="clear" w:color="auto" w:fill="FFFFFF"/>
        </w:rPr>
        <w:t>zez Wykonawcę na rzecz ORLEN Eko</w:t>
      </w:r>
      <w:r w:rsidR="00F935C3">
        <w:rPr>
          <w:rFonts w:ascii="Arial" w:hAnsi="Arial" w:cs="Arial"/>
          <w:sz w:val="20"/>
          <w:szCs w:val="20"/>
          <w:shd w:val="clear" w:color="auto" w:fill="FFFFFF"/>
        </w:rPr>
        <w:t xml:space="preserve">  Sp. z o.o.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, czynności te wymagają:</w:t>
      </w:r>
    </w:p>
    <w:p w14:paraId="17D046F2" w14:textId="69B75D48" w:rsidR="00CD5780" w:rsidRPr="00113DEF" w:rsidRDefault="00022EB3" w:rsidP="00D22BA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zgłoszenia (telefonicznego l</w:t>
      </w:r>
      <w:r w:rsidR="006779F8" w:rsidRPr="00113DEF">
        <w:rPr>
          <w:rFonts w:ascii="Arial" w:hAnsi="Arial" w:cs="Arial"/>
          <w:sz w:val="20"/>
          <w:szCs w:val="20"/>
          <w:shd w:val="clear" w:color="auto" w:fill="FFFFFF"/>
        </w:rPr>
        <w:t xml:space="preserve">ub w innej formie) do ORLEN Eko </w:t>
      </w:r>
      <w:r w:rsidRPr="00113DEF">
        <w:rPr>
          <w:rFonts w:ascii="Arial" w:hAnsi="Arial" w:cs="Arial"/>
          <w:sz w:val="20"/>
          <w:szCs w:val="20"/>
          <w:shd w:val="clear" w:color="auto" w:fill="FFFFFF"/>
        </w:rPr>
        <w:t>Sp. z o.o.</w:t>
      </w:r>
      <w:r w:rsidR="003569E9" w:rsidRPr="00113DEF">
        <w:rPr>
          <w:rFonts w:ascii="Arial" w:hAnsi="Arial" w:cs="Arial"/>
          <w:sz w:val="20"/>
          <w:szCs w:val="20"/>
          <w:shd w:val="clear" w:color="auto" w:fill="FFFFFF"/>
        </w:rPr>
        <w:t>,</w:t>
      </w:r>
    </w:p>
    <w:p w14:paraId="2C3E6C23" w14:textId="77777777" w:rsidR="00CD5780" w:rsidRPr="00113DEF" w:rsidRDefault="006779F8" w:rsidP="00D22BA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podjęcia działań naprawczych,</w:t>
      </w:r>
    </w:p>
    <w:p w14:paraId="3D286FEF" w14:textId="77777777" w:rsidR="003569E9" w:rsidRPr="00113DEF" w:rsidRDefault="00022EB3" w:rsidP="00D22BA0">
      <w:pPr>
        <w:pStyle w:val="Akapitzlist"/>
        <w:numPr>
          <w:ilvl w:val="0"/>
          <w:numId w:val="2"/>
        </w:numPr>
        <w:ind w:left="1066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sporządzenia dokumentacji z pełnym kosztorysem.</w:t>
      </w:r>
    </w:p>
    <w:p w14:paraId="020A368E" w14:textId="35A80560" w:rsidR="00DA5ABA" w:rsidRPr="00113DEF" w:rsidRDefault="00BF5F23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  <w:shd w:val="clear" w:color="auto" w:fill="FFFFFF"/>
        </w:rPr>
        <w:t>Wykonawca jest wytwarzającym odpady za które ponosi odpowiedzialność.</w:t>
      </w:r>
      <w:r w:rsidR="0066300D" w:rsidRPr="00113DEF">
        <w:rPr>
          <w:rFonts w:ascii="Arial" w:hAnsi="Arial" w:cs="Arial"/>
          <w:sz w:val="20"/>
          <w:szCs w:val="20"/>
          <w:shd w:val="clear" w:color="auto" w:fill="FFFFFF"/>
        </w:rPr>
        <w:br/>
      </w:r>
      <w:r w:rsidR="0066300D" w:rsidRPr="00113DEF">
        <w:rPr>
          <w:rFonts w:ascii="Arial" w:hAnsi="Arial" w:cs="Arial"/>
          <w:sz w:val="20"/>
          <w:szCs w:val="20"/>
        </w:rPr>
        <w:t xml:space="preserve">Wykonawca zobowiązuje się wykonywać usługi stanowiące przedmiot </w:t>
      </w:r>
      <w:r w:rsidR="003569E9" w:rsidRPr="00113DEF">
        <w:rPr>
          <w:rFonts w:ascii="Arial" w:hAnsi="Arial" w:cs="Arial"/>
          <w:sz w:val="20"/>
          <w:szCs w:val="20"/>
        </w:rPr>
        <w:t xml:space="preserve">Zapytania Ofertowego </w:t>
      </w:r>
      <w:r w:rsidR="00CD5780" w:rsidRPr="00113DEF">
        <w:rPr>
          <w:rFonts w:ascii="Arial" w:hAnsi="Arial" w:cs="Arial"/>
          <w:sz w:val="20"/>
          <w:szCs w:val="20"/>
        </w:rPr>
        <w:t xml:space="preserve"> z</w:t>
      </w:r>
      <w:r w:rsidR="00F935C3">
        <w:rPr>
          <w:rFonts w:ascii="Arial" w:hAnsi="Arial" w:cs="Arial"/>
          <w:sz w:val="20"/>
          <w:szCs w:val="20"/>
        </w:rPr>
        <w:t> </w:t>
      </w:r>
      <w:r w:rsidR="00CD5780" w:rsidRPr="00113DEF">
        <w:rPr>
          <w:rFonts w:ascii="Arial" w:hAnsi="Arial" w:cs="Arial"/>
          <w:sz w:val="20"/>
          <w:szCs w:val="20"/>
        </w:rPr>
        <w:t xml:space="preserve">należytą </w:t>
      </w:r>
      <w:r w:rsidR="0096257D" w:rsidRPr="00113DEF">
        <w:rPr>
          <w:rFonts w:ascii="Arial" w:hAnsi="Arial" w:cs="Arial"/>
          <w:sz w:val="20"/>
          <w:szCs w:val="20"/>
        </w:rPr>
        <w:t>starannością, polskimi n</w:t>
      </w:r>
      <w:r w:rsidR="0066300D" w:rsidRPr="00113DEF">
        <w:rPr>
          <w:rFonts w:ascii="Arial" w:hAnsi="Arial" w:cs="Arial"/>
          <w:sz w:val="20"/>
          <w:szCs w:val="20"/>
        </w:rPr>
        <w:t>ormami i instrukcjami technicznymi producentów materiałów budowlanych oraz urządzeń</w:t>
      </w:r>
      <w:r w:rsidR="00D00F05" w:rsidRPr="00113DEF">
        <w:rPr>
          <w:rFonts w:ascii="Arial" w:hAnsi="Arial" w:cs="Arial"/>
          <w:sz w:val="20"/>
          <w:szCs w:val="20"/>
        </w:rPr>
        <w:t>.</w:t>
      </w:r>
    </w:p>
    <w:p w14:paraId="5CDB88E0" w14:textId="038B8ACF" w:rsidR="000667E7" w:rsidRPr="00113DEF" w:rsidRDefault="008D444A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>Wykonawca potwierdzi, że posiada uprawnienia do realizacji zakresu pra</w:t>
      </w:r>
      <w:r w:rsidR="000667E7" w:rsidRPr="00113DEF">
        <w:rPr>
          <w:rFonts w:ascii="Arial" w:hAnsi="Arial" w:cs="Arial"/>
          <w:sz w:val="20"/>
          <w:szCs w:val="20"/>
        </w:rPr>
        <w:t>c</w:t>
      </w:r>
      <w:r w:rsidR="009C192F" w:rsidRPr="00113DEF">
        <w:rPr>
          <w:rFonts w:ascii="Arial" w:hAnsi="Arial" w:cs="Arial"/>
          <w:sz w:val="20"/>
          <w:szCs w:val="20"/>
        </w:rPr>
        <w:t xml:space="preserve"> objętych </w:t>
      </w:r>
      <w:r w:rsidR="00F935C3">
        <w:rPr>
          <w:rFonts w:ascii="Arial" w:hAnsi="Arial" w:cs="Arial"/>
          <w:sz w:val="20"/>
          <w:szCs w:val="20"/>
        </w:rPr>
        <w:t>Zapytaniem Ofertowym</w:t>
      </w:r>
      <w:r w:rsidR="009C192F" w:rsidRPr="00113DEF">
        <w:rPr>
          <w:rFonts w:ascii="Arial" w:hAnsi="Arial" w:cs="Arial"/>
          <w:sz w:val="20"/>
          <w:szCs w:val="20"/>
        </w:rPr>
        <w:t xml:space="preserve"> zgodnie z zakresem KRS lub CEIDG.</w:t>
      </w:r>
      <w:r w:rsidR="005E1540" w:rsidRPr="00113DEF">
        <w:rPr>
          <w:rFonts w:ascii="Arial" w:hAnsi="Arial" w:cs="Arial"/>
          <w:sz w:val="20"/>
          <w:szCs w:val="20"/>
        </w:rPr>
        <w:t xml:space="preserve"> </w:t>
      </w:r>
      <w:r w:rsidR="00350836" w:rsidRPr="00113DEF">
        <w:rPr>
          <w:rFonts w:ascii="Arial" w:hAnsi="Arial" w:cs="Arial"/>
          <w:sz w:val="20"/>
          <w:szCs w:val="20"/>
        </w:rPr>
        <w:t>Wymagane uprawnienia elektryczne SEP G1.</w:t>
      </w:r>
    </w:p>
    <w:p w14:paraId="6D1EE86B" w14:textId="1B58CC11" w:rsidR="00D00F05" w:rsidRPr="009860E0" w:rsidRDefault="00D00F05" w:rsidP="00D22BA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9860E0">
        <w:rPr>
          <w:rFonts w:ascii="Arial" w:hAnsi="Arial" w:cs="Arial"/>
          <w:sz w:val="20"/>
          <w:szCs w:val="20"/>
        </w:rPr>
        <w:t xml:space="preserve">Wykonawca, </w:t>
      </w:r>
      <w:r w:rsidR="00F935C3">
        <w:rPr>
          <w:rFonts w:ascii="Arial" w:hAnsi="Arial" w:cs="Arial"/>
          <w:sz w:val="20"/>
          <w:szCs w:val="20"/>
        </w:rPr>
        <w:t xml:space="preserve">podczas realizacji przedmiotu Zapytania Ofertowego </w:t>
      </w:r>
      <w:r w:rsidRPr="009860E0">
        <w:rPr>
          <w:rFonts w:ascii="Arial" w:hAnsi="Arial" w:cs="Arial"/>
          <w:sz w:val="20"/>
          <w:szCs w:val="20"/>
        </w:rPr>
        <w:t>zobowiązuje się do:</w:t>
      </w:r>
    </w:p>
    <w:p w14:paraId="618BCBEE" w14:textId="77777777" w:rsidR="003569E9" w:rsidRPr="00113DEF" w:rsidRDefault="00D00F05" w:rsidP="00D22BA0">
      <w:pPr>
        <w:pStyle w:val="Akapitzlist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>przestrzegania obowiązujących przepisów prawa z zakresu: ustawy Prawo budowlane, BHP i p.poż,</w:t>
      </w:r>
    </w:p>
    <w:p w14:paraId="424EB71C" w14:textId="77777777" w:rsidR="003569E9" w:rsidRPr="00113DEF" w:rsidRDefault="00D00F05" w:rsidP="00D22BA0">
      <w:pPr>
        <w:pStyle w:val="Akapitzlist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 xml:space="preserve"> właściwej organizacji pracy w sposób jak najmniej uciążliwy dla użytkowników lokali,</w:t>
      </w:r>
    </w:p>
    <w:p w14:paraId="1AECF97E" w14:textId="6E16C165" w:rsidR="00D00F05" w:rsidRPr="00113DEF" w:rsidRDefault="00D00F05" w:rsidP="00D22BA0">
      <w:pPr>
        <w:pStyle w:val="Akapitzlist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 xml:space="preserve"> zachowania porządku przy wykonywaniu prac, </w:t>
      </w:r>
    </w:p>
    <w:p w14:paraId="102C2347" w14:textId="77777777" w:rsidR="00D00F05" w:rsidRPr="00113DEF" w:rsidRDefault="00D00F05" w:rsidP="00D22BA0">
      <w:pPr>
        <w:pStyle w:val="Akapitzlist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 xml:space="preserve">doprowadzenia do stanu pierwotnego miejsca, w którym wykonywane były prace, </w:t>
      </w:r>
    </w:p>
    <w:p w14:paraId="08521FBB" w14:textId="77777777" w:rsidR="00D00F05" w:rsidRPr="00113DEF" w:rsidRDefault="00D00F05" w:rsidP="00D22BA0">
      <w:pPr>
        <w:pStyle w:val="Akapitzlist"/>
        <w:numPr>
          <w:ilvl w:val="0"/>
          <w:numId w:val="1"/>
        </w:numPr>
        <w:tabs>
          <w:tab w:val="left" w:pos="993"/>
        </w:tabs>
        <w:ind w:hanging="11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13DEF">
        <w:rPr>
          <w:rFonts w:ascii="Arial" w:hAnsi="Arial" w:cs="Arial"/>
          <w:sz w:val="20"/>
          <w:szCs w:val="20"/>
        </w:rPr>
        <w:t>stosowania materiałów i urządzeń dopuszczonych do stosowania w budownictwie, posiadających wymagane prawem atesty, aprobaty techniczne i certyfikaty zgodności.</w:t>
      </w:r>
    </w:p>
    <w:p w14:paraId="5198009B" w14:textId="389969BD" w:rsidR="006A2959" w:rsidRPr="00113DEF" w:rsidRDefault="00A11296" w:rsidP="00D22BA0">
      <w:pPr>
        <w:pStyle w:val="Akapitzlist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13DEF">
        <w:rPr>
          <w:rFonts w:ascii="Arial" w:hAnsi="Arial" w:cs="Arial"/>
          <w:sz w:val="20"/>
          <w:szCs w:val="20"/>
        </w:rPr>
        <w:t>Na wszystkie wykonane usługi Wykonawca udziel</w:t>
      </w:r>
      <w:r w:rsidR="00F935C3">
        <w:rPr>
          <w:rFonts w:ascii="Arial" w:hAnsi="Arial" w:cs="Arial"/>
          <w:sz w:val="20"/>
          <w:szCs w:val="20"/>
        </w:rPr>
        <w:t>i</w:t>
      </w:r>
      <w:r w:rsidRPr="00113DEF">
        <w:rPr>
          <w:rFonts w:ascii="Arial" w:hAnsi="Arial" w:cs="Arial"/>
          <w:sz w:val="20"/>
          <w:szCs w:val="20"/>
        </w:rPr>
        <w:t xml:space="preserve"> Zamawiającemu gwarancji jakości na okres </w:t>
      </w:r>
      <w:r w:rsidR="00F935C3">
        <w:rPr>
          <w:rFonts w:ascii="Arial" w:hAnsi="Arial" w:cs="Arial"/>
          <w:sz w:val="20"/>
          <w:szCs w:val="20"/>
        </w:rPr>
        <w:t xml:space="preserve">min. </w:t>
      </w:r>
      <w:r w:rsidRPr="00113DEF">
        <w:rPr>
          <w:rFonts w:ascii="Arial" w:hAnsi="Arial" w:cs="Arial"/>
          <w:sz w:val="20"/>
          <w:szCs w:val="20"/>
        </w:rPr>
        <w:t>12 miesięcy następujących po danym okresie rozliczeniowym.</w:t>
      </w:r>
    </w:p>
    <w:p w14:paraId="4F5C1293" w14:textId="0BC451E5" w:rsidR="00A11296" w:rsidRDefault="006A2959" w:rsidP="00D22BA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113DEF">
        <w:rPr>
          <w:rFonts w:ascii="Arial" w:hAnsi="Arial" w:cs="Arial"/>
          <w:sz w:val="20"/>
          <w:szCs w:val="20"/>
        </w:rPr>
        <w:t xml:space="preserve">Potrzebę zakupu materiałów niezbędnych do realizacji przedmiotu </w:t>
      </w:r>
      <w:r w:rsidR="003569E9" w:rsidRPr="00113DEF">
        <w:rPr>
          <w:rFonts w:ascii="Arial" w:hAnsi="Arial" w:cs="Arial"/>
          <w:sz w:val="20"/>
          <w:szCs w:val="20"/>
        </w:rPr>
        <w:t>Zapytania Ofertowego,</w:t>
      </w:r>
      <w:r w:rsidRPr="00113DEF">
        <w:rPr>
          <w:rFonts w:ascii="Arial" w:hAnsi="Arial" w:cs="Arial"/>
          <w:sz w:val="20"/>
          <w:szCs w:val="20"/>
        </w:rPr>
        <w:t xml:space="preserve"> Wykonawca każdorazowo będzie zgłaszał Zamawiającemu w celu uzyskaniu odpowiedniej zgody </w:t>
      </w:r>
      <w:r w:rsidR="00736898" w:rsidRPr="00113DEF">
        <w:rPr>
          <w:rFonts w:ascii="Arial" w:hAnsi="Arial" w:cs="Arial"/>
          <w:sz w:val="20"/>
          <w:szCs w:val="20"/>
        </w:rPr>
        <w:t>Zamawiającego</w:t>
      </w:r>
      <w:r w:rsidRPr="00113DEF">
        <w:rPr>
          <w:rFonts w:ascii="Arial" w:hAnsi="Arial" w:cs="Arial"/>
          <w:sz w:val="20"/>
          <w:szCs w:val="20"/>
        </w:rPr>
        <w:t>.</w:t>
      </w:r>
      <w:r w:rsidR="00CD5780" w:rsidRPr="00113DEF">
        <w:rPr>
          <w:rFonts w:ascii="Arial" w:hAnsi="Arial" w:cs="Arial"/>
          <w:sz w:val="20"/>
          <w:szCs w:val="20"/>
        </w:rPr>
        <w:t xml:space="preserve"> Wraz z protokołem odbiorczym Wykonawca załączy </w:t>
      </w:r>
      <w:r w:rsidR="00CF1A10" w:rsidRPr="00113DEF">
        <w:rPr>
          <w:rFonts w:ascii="Arial" w:hAnsi="Arial" w:cs="Arial"/>
          <w:sz w:val="20"/>
          <w:szCs w:val="20"/>
        </w:rPr>
        <w:t>wykaz</w:t>
      </w:r>
      <w:r w:rsidR="00CD5780" w:rsidRPr="00113DEF">
        <w:rPr>
          <w:rFonts w:ascii="Arial" w:hAnsi="Arial" w:cs="Arial"/>
          <w:sz w:val="20"/>
          <w:szCs w:val="20"/>
        </w:rPr>
        <w:t xml:space="preserve"> wykorzystanych materiałów</w:t>
      </w:r>
      <w:r w:rsidR="00CF1A10" w:rsidRPr="00113DEF">
        <w:rPr>
          <w:rFonts w:ascii="Arial" w:hAnsi="Arial" w:cs="Arial"/>
          <w:sz w:val="20"/>
          <w:szCs w:val="20"/>
        </w:rPr>
        <w:t xml:space="preserve"> wraz z kosztorysem</w:t>
      </w:r>
      <w:r w:rsidR="00CD5780" w:rsidRPr="00113DEF">
        <w:rPr>
          <w:rFonts w:ascii="Arial" w:hAnsi="Arial" w:cs="Arial"/>
          <w:sz w:val="20"/>
          <w:szCs w:val="20"/>
        </w:rPr>
        <w:t>.</w:t>
      </w:r>
      <w:r w:rsidR="00144E4B" w:rsidRPr="00113DEF">
        <w:rPr>
          <w:rFonts w:ascii="Arial" w:hAnsi="Arial" w:cs="Arial"/>
          <w:sz w:val="20"/>
          <w:szCs w:val="20"/>
        </w:rPr>
        <w:t xml:space="preserve"> Do każdego protokołu odbiorczego Wykonawca załączy wykaz zrealizowanych prac wraz z ilością rbh i terminem realizacji. </w:t>
      </w:r>
    </w:p>
    <w:p w14:paraId="6B9BE522" w14:textId="707A4F06" w:rsidR="008E78F8" w:rsidRPr="009E2754" w:rsidRDefault="008E78F8" w:rsidP="008E78F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E2754">
        <w:rPr>
          <w:rFonts w:ascii="Arial" w:hAnsi="Arial" w:cs="Arial"/>
          <w:sz w:val="20"/>
          <w:szCs w:val="20"/>
        </w:rPr>
        <w:t xml:space="preserve">Przedstawienie 2 </w:t>
      </w:r>
      <w:r w:rsidR="000362D3" w:rsidRPr="009E2754">
        <w:rPr>
          <w:rFonts w:ascii="Arial" w:hAnsi="Arial" w:cs="Arial"/>
          <w:sz w:val="20"/>
          <w:szCs w:val="20"/>
        </w:rPr>
        <w:t xml:space="preserve">referencji lub </w:t>
      </w:r>
      <w:r w:rsidRPr="009E2754">
        <w:rPr>
          <w:rFonts w:ascii="Arial" w:hAnsi="Arial" w:cs="Arial"/>
          <w:sz w:val="20"/>
          <w:szCs w:val="20"/>
        </w:rPr>
        <w:t>bezusterkowych protokołów odbioru usług o podobnym charakterze i złożoności</w:t>
      </w:r>
      <w:r w:rsidR="004D6EE8">
        <w:rPr>
          <w:rFonts w:ascii="Arial" w:hAnsi="Arial" w:cs="Arial"/>
          <w:sz w:val="20"/>
          <w:szCs w:val="20"/>
        </w:rPr>
        <w:t>, na kwotę minimum 5 000,00 zł netto,</w:t>
      </w:r>
      <w:r w:rsidRPr="009E2754">
        <w:rPr>
          <w:rFonts w:ascii="Arial" w:hAnsi="Arial" w:cs="Arial"/>
          <w:sz w:val="20"/>
          <w:szCs w:val="20"/>
        </w:rPr>
        <w:t xml:space="preserve"> w ostatnich 5 latach</w:t>
      </w:r>
      <w:r w:rsidR="004D6EE8">
        <w:rPr>
          <w:rFonts w:ascii="Arial" w:hAnsi="Arial" w:cs="Arial"/>
          <w:sz w:val="20"/>
          <w:szCs w:val="20"/>
        </w:rPr>
        <w:t>,</w:t>
      </w:r>
      <w:r w:rsidRPr="009E2754">
        <w:rPr>
          <w:rFonts w:ascii="Arial" w:hAnsi="Arial" w:cs="Arial"/>
          <w:sz w:val="20"/>
          <w:szCs w:val="20"/>
        </w:rPr>
        <w:t xml:space="preserve"> </w:t>
      </w:r>
      <w:r w:rsidRPr="009860E0">
        <w:rPr>
          <w:rFonts w:ascii="Arial" w:hAnsi="Arial" w:cs="Arial"/>
          <w:b/>
          <w:bCs/>
          <w:sz w:val="20"/>
          <w:szCs w:val="20"/>
        </w:rPr>
        <w:t>a w przypadku prowadzenia krótszej działalności</w:t>
      </w:r>
      <w:r w:rsidRPr="009E2754">
        <w:rPr>
          <w:rFonts w:ascii="Arial" w:hAnsi="Arial" w:cs="Arial"/>
          <w:sz w:val="20"/>
          <w:szCs w:val="20"/>
        </w:rPr>
        <w:t xml:space="preserve"> na rynku co najmniej jednej takiej roboty. </w:t>
      </w:r>
    </w:p>
    <w:p w14:paraId="0ED11460" w14:textId="77777777" w:rsidR="008E78F8" w:rsidRPr="009E2754" w:rsidRDefault="008E78F8" w:rsidP="008E78F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trike/>
          <w:sz w:val="20"/>
          <w:szCs w:val="20"/>
        </w:rPr>
      </w:pPr>
      <w:r w:rsidRPr="009E2754">
        <w:rPr>
          <w:rFonts w:ascii="Arial" w:hAnsi="Arial" w:cs="Arial"/>
          <w:sz w:val="20"/>
          <w:szCs w:val="20"/>
        </w:rPr>
        <w:t>Kopia certyfikatu wg normy ISO 45001 : 2018 lub w przypadku braku posiadania Certyfikatu uzupełniona i podpisana Ankieta BHP.</w:t>
      </w:r>
    </w:p>
    <w:p w14:paraId="1A416A32" w14:textId="77777777" w:rsidR="00CD5780" w:rsidRPr="00113DEF" w:rsidRDefault="00CD5780" w:rsidP="00CD5780">
      <w:pPr>
        <w:jc w:val="both"/>
        <w:rPr>
          <w:rFonts w:ascii="Arial" w:hAnsi="Arial" w:cs="Arial"/>
          <w:sz w:val="20"/>
          <w:szCs w:val="20"/>
        </w:rPr>
      </w:pPr>
    </w:p>
    <w:p w14:paraId="4AADD91B" w14:textId="77777777" w:rsidR="000667E7" w:rsidRPr="00113DEF" w:rsidRDefault="000667E7" w:rsidP="00A11296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0667E7" w:rsidRPr="00113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8181B" w14:textId="77777777" w:rsidR="00EB47B1" w:rsidRDefault="00EB47B1" w:rsidP="009C192F">
      <w:pPr>
        <w:spacing w:after="0" w:line="240" w:lineRule="auto"/>
      </w:pPr>
      <w:r>
        <w:separator/>
      </w:r>
    </w:p>
  </w:endnote>
  <w:endnote w:type="continuationSeparator" w:id="0">
    <w:p w14:paraId="48E65A7A" w14:textId="77777777" w:rsidR="00EB47B1" w:rsidRDefault="00EB47B1" w:rsidP="009C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07962" w14:textId="77777777" w:rsidR="00EB47B1" w:rsidRDefault="00EB47B1" w:rsidP="009C192F">
      <w:pPr>
        <w:spacing w:after="0" w:line="240" w:lineRule="auto"/>
      </w:pPr>
      <w:r>
        <w:separator/>
      </w:r>
    </w:p>
  </w:footnote>
  <w:footnote w:type="continuationSeparator" w:id="0">
    <w:p w14:paraId="3C1B87B4" w14:textId="77777777" w:rsidR="00EB47B1" w:rsidRDefault="00EB47B1" w:rsidP="009C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21FE5"/>
    <w:multiLevelType w:val="hybridMultilevel"/>
    <w:tmpl w:val="871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D0680"/>
    <w:multiLevelType w:val="hybridMultilevel"/>
    <w:tmpl w:val="D332D39E"/>
    <w:lvl w:ilvl="0" w:tplc="E72871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91517"/>
    <w:multiLevelType w:val="hybridMultilevel"/>
    <w:tmpl w:val="7FEAD18A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" w15:restartNumberingAfterBreak="0">
    <w:nsid w:val="4D9061AC"/>
    <w:multiLevelType w:val="hybridMultilevel"/>
    <w:tmpl w:val="9C0E5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6592F"/>
    <w:multiLevelType w:val="hybridMultilevel"/>
    <w:tmpl w:val="A516D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A6C2D"/>
    <w:multiLevelType w:val="hybridMultilevel"/>
    <w:tmpl w:val="9ABED8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5F8028C"/>
    <w:multiLevelType w:val="hybridMultilevel"/>
    <w:tmpl w:val="F8DE280C"/>
    <w:lvl w:ilvl="0" w:tplc="04150011">
      <w:start w:val="1"/>
      <w:numFmt w:val="decimal"/>
      <w:lvlText w:val="%1)"/>
      <w:lvlJc w:val="left"/>
      <w:pPr>
        <w:ind w:left="74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" w15:restartNumberingAfterBreak="0">
    <w:nsid w:val="7BCD3EE5"/>
    <w:multiLevelType w:val="hybridMultilevel"/>
    <w:tmpl w:val="120EE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870880">
    <w:abstractNumId w:val="6"/>
  </w:num>
  <w:num w:numId="2" w16cid:durableId="1511526398">
    <w:abstractNumId w:val="5"/>
  </w:num>
  <w:num w:numId="3" w16cid:durableId="1515728155">
    <w:abstractNumId w:val="0"/>
  </w:num>
  <w:num w:numId="4" w16cid:durableId="1366128508">
    <w:abstractNumId w:val="1"/>
  </w:num>
  <w:num w:numId="5" w16cid:durableId="840854761">
    <w:abstractNumId w:val="4"/>
  </w:num>
  <w:num w:numId="6" w16cid:durableId="1999766229">
    <w:abstractNumId w:val="3"/>
  </w:num>
  <w:num w:numId="7" w16cid:durableId="1130396675">
    <w:abstractNumId w:val="2"/>
  </w:num>
  <w:num w:numId="8" w16cid:durableId="5001200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EB3"/>
    <w:rsid w:val="000158F0"/>
    <w:rsid w:val="00022EB3"/>
    <w:rsid w:val="000362D3"/>
    <w:rsid w:val="00043F22"/>
    <w:rsid w:val="000667E7"/>
    <w:rsid w:val="00076AE0"/>
    <w:rsid w:val="00082C08"/>
    <w:rsid w:val="0009692A"/>
    <w:rsid w:val="000A412C"/>
    <w:rsid w:val="000C11D9"/>
    <w:rsid w:val="000C178F"/>
    <w:rsid w:val="000C6F6D"/>
    <w:rsid w:val="000F272A"/>
    <w:rsid w:val="00111B17"/>
    <w:rsid w:val="00113DEF"/>
    <w:rsid w:val="0012041A"/>
    <w:rsid w:val="00144E4B"/>
    <w:rsid w:val="00153ABF"/>
    <w:rsid w:val="001607B1"/>
    <w:rsid w:val="001803E9"/>
    <w:rsid w:val="00182704"/>
    <w:rsid w:val="00195630"/>
    <w:rsid w:val="002936A5"/>
    <w:rsid w:val="002F4129"/>
    <w:rsid w:val="002F7608"/>
    <w:rsid w:val="00301C36"/>
    <w:rsid w:val="00305B81"/>
    <w:rsid w:val="003302E2"/>
    <w:rsid w:val="00350836"/>
    <w:rsid w:val="003569E9"/>
    <w:rsid w:val="00395BF0"/>
    <w:rsid w:val="003A5D7E"/>
    <w:rsid w:val="003A7A40"/>
    <w:rsid w:val="003B51F1"/>
    <w:rsid w:val="003D593B"/>
    <w:rsid w:val="003E6C63"/>
    <w:rsid w:val="00410E54"/>
    <w:rsid w:val="004527DD"/>
    <w:rsid w:val="0047234F"/>
    <w:rsid w:val="00480753"/>
    <w:rsid w:val="00492AE6"/>
    <w:rsid w:val="004B2592"/>
    <w:rsid w:val="004D6EE8"/>
    <w:rsid w:val="004E77EA"/>
    <w:rsid w:val="005007C3"/>
    <w:rsid w:val="005060AC"/>
    <w:rsid w:val="00523D15"/>
    <w:rsid w:val="005450E2"/>
    <w:rsid w:val="0054616F"/>
    <w:rsid w:val="00575FDB"/>
    <w:rsid w:val="005D1919"/>
    <w:rsid w:val="005D4226"/>
    <w:rsid w:val="005E1540"/>
    <w:rsid w:val="005F4A3A"/>
    <w:rsid w:val="0062700D"/>
    <w:rsid w:val="00632D6B"/>
    <w:rsid w:val="006471CB"/>
    <w:rsid w:val="006567AB"/>
    <w:rsid w:val="0066300D"/>
    <w:rsid w:val="006779F8"/>
    <w:rsid w:val="00686872"/>
    <w:rsid w:val="006A2959"/>
    <w:rsid w:val="006D2C4B"/>
    <w:rsid w:val="007241FF"/>
    <w:rsid w:val="00736898"/>
    <w:rsid w:val="00775D97"/>
    <w:rsid w:val="00850A4A"/>
    <w:rsid w:val="00865896"/>
    <w:rsid w:val="008D444A"/>
    <w:rsid w:val="008E78F8"/>
    <w:rsid w:val="009072FA"/>
    <w:rsid w:val="0096257D"/>
    <w:rsid w:val="0096326A"/>
    <w:rsid w:val="009860E0"/>
    <w:rsid w:val="009B3A44"/>
    <w:rsid w:val="009C192F"/>
    <w:rsid w:val="009E2754"/>
    <w:rsid w:val="00A11296"/>
    <w:rsid w:val="00A43207"/>
    <w:rsid w:val="00A52D82"/>
    <w:rsid w:val="00A54E9D"/>
    <w:rsid w:val="00A911AB"/>
    <w:rsid w:val="00AD232C"/>
    <w:rsid w:val="00B3647D"/>
    <w:rsid w:val="00B4685A"/>
    <w:rsid w:val="00BA0FE2"/>
    <w:rsid w:val="00BA2C71"/>
    <w:rsid w:val="00BB4846"/>
    <w:rsid w:val="00BC20DD"/>
    <w:rsid w:val="00BE55CE"/>
    <w:rsid w:val="00BF5F23"/>
    <w:rsid w:val="00CB20A2"/>
    <w:rsid w:val="00CC3A54"/>
    <w:rsid w:val="00CD5780"/>
    <w:rsid w:val="00CF1A10"/>
    <w:rsid w:val="00CF2E18"/>
    <w:rsid w:val="00D00F05"/>
    <w:rsid w:val="00D0708C"/>
    <w:rsid w:val="00D22BA0"/>
    <w:rsid w:val="00D26C5F"/>
    <w:rsid w:val="00D34695"/>
    <w:rsid w:val="00D51E9E"/>
    <w:rsid w:val="00D535E0"/>
    <w:rsid w:val="00D90535"/>
    <w:rsid w:val="00DA5ABA"/>
    <w:rsid w:val="00DF6642"/>
    <w:rsid w:val="00E5785A"/>
    <w:rsid w:val="00E7721A"/>
    <w:rsid w:val="00E955F6"/>
    <w:rsid w:val="00EB47B1"/>
    <w:rsid w:val="00EC1164"/>
    <w:rsid w:val="00ED2F2A"/>
    <w:rsid w:val="00ED4E1D"/>
    <w:rsid w:val="00EE59FF"/>
    <w:rsid w:val="00F710C4"/>
    <w:rsid w:val="00F935C3"/>
    <w:rsid w:val="00FB660F"/>
    <w:rsid w:val="00FD780D"/>
    <w:rsid w:val="00FE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F9F8"/>
  <w15:chartTrackingRefBased/>
  <w15:docId w15:val="{01F11DA6-EA75-499B-876A-DAB71A4A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E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0F0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19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19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192F"/>
    <w:rPr>
      <w:vertAlign w:val="superscript"/>
    </w:rPr>
  </w:style>
  <w:style w:type="paragraph" w:styleId="Poprawka">
    <w:name w:val="Revision"/>
    <w:hidden/>
    <w:uiPriority w:val="99"/>
    <w:semiHidden/>
    <w:rsid w:val="005D4226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E78F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0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0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0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0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0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E793-B4B8-42DB-8B64-EE8489D1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Rychlik Joanna (EKO)</dc:creator>
  <cp:keywords/>
  <dc:description/>
  <cp:lastModifiedBy>Saczuk Ewa (EKO)</cp:lastModifiedBy>
  <cp:revision>3</cp:revision>
  <cp:lastPrinted>2021-02-26T09:41:00Z</cp:lastPrinted>
  <dcterms:created xsi:type="dcterms:W3CDTF">2025-10-30T11:21:00Z</dcterms:created>
  <dcterms:modified xsi:type="dcterms:W3CDTF">2025-11-06T11:17:00Z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